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single" w:sz="48" w:space="0" w:color="BFBFBF" w:themeColor="background1" w:themeShade="BF"/>
          <w:left w:val="single" w:sz="48" w:space="0" w:color="BFBFBF" w:themeColor="background1" w:themeShade="BF"/>
          <w:bottom w:val="single" w:sz="48" w:space="0" w:color="BFBFBF" w:themeColor="background1" w:themeShade="BF"/>
          <w:right w:val="single" w:sz="48" w:space="0" w:color="BFBFBF" w:themeColor="background1" w:themeShade="BF"/>
          <w:insideH w:val="single" w:sz="48" w:space="0" w:color="BFBFBF" w:themeColor="background1" w:themeShade="BF"/>
          <w:insideV w:val="single" w:sz="48" w:space="0" w:color="BFBFBF" w:themeColor="background1" w:themeShade="BF"/>
        </w:tblBorders>
        <w:tblLook w:val="04A0"/>
      </w:tblPr>
      <w:tblGrid>
        <w:gridCol w:w="5457"/>
        <w:gridCol w:w="5458"/>
      </w:tblGrid>
      <w:tr w:rsidR="00EF3B85" w:rsidTr="00776C0F">
        <w:trPr>
          <w:trHeight w:val="7486"/>
        </w:trPr>
        <w:tc>
          <w:tcPr>
            <w:tcW w:w="5457" w:type="dxa"/>
          </w:tcPr>
          <w:p w:rsidR="00EF3B85" w:rsidRPr="00776C0F" w:rsidRDefault="00EF3B85" w:rsidP="00F23243">
            <w:pPr>
              <w:ind w:left="175" w:right="175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776C0F" w:rsidRPr="00EF3B85" w:rsidRDefault="00776C0F" w:rsidP="00776C0F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3B85">
              <w:rPr>
                <w:rFonts w:ascii="Times New Roman" w:hAnsi="Times New Roman" w:cs="Times New Roman"/>
                <w:b/>
                <w:sz w:val="21"/>
                <w:szCs w:val="21"/>
              </w:rPr>
              <w:t>ПАМЯТКА</w:t>
            </w:r>
          </w:p>
          <w:p w:rsidR="00776C0F" w:rsidRPr="00EF3B85" w:rsidRDefault="00776C0F" w:rsidP="00776C0F">
            <w:pPr>
              <w:ind w:left="175" w:right="17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3B85">
              <w:rPr>
                <w:rFonts w:ascii="Times New Roman" w:hAnsi="Times New Roman" w:cs="Times New Roman"/>
                <w:b/>
                <w:sz w:val="21"/>
                <w:szCs w:val="21"/>
              </w:rPr>
              <w:t>забронированному сотруднику</w:t>
            </w:r>
          </w:p>
          <w:p w:rsidR="00776C0F" w:rsidRPr="00EF3B85" w:rsidRDefault="00776C0F" w:rsidP="00776C0F">
            <w:pPr>
              <w:ind w:left="175" w:right="175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C0F" w:rsidRPr="006D5B70" w:rsidRDefault="00776C0F" w:rsidP="00776C0F">
            <w:pPr>
              <w:ind w:left="175" w:right="175" w:firstLine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5B70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федеральными  законами  от  «31»  мая  1996  года № 61-ФЗ «Об обороне»,  от  «26»  февраля  1997 года № 31-ФЗ «О мобилизационной подготовке и мобилизации  в  Российской  Федерации»,  от  «28»  марта  1998  года № 53-ФЗ «О воинской  обязанности  и  военной  службе»,  постановления Правительства Российской Федерации от «27» ноября 2006 года № 719 «Об утверждении Положения о воинском учете» и «Методическими рекомендациями по бронированию</w:t>
            </w:r>
            <w:proofErr w:type="gramEnd"/>
            <w:r w:rsidRPr="006D5B70">
              <w:rPr>
                <w:rFonts w:ascii="Times New Roman" w:hAnsi="Times New Roman" w:cs="Times New Roman"/>
                <w:sz w:val="18"/>
                <w:szCs w:val="18"/>
              </w:rPr>
              <w:t xml:space="preserve"> граждан Российской Федерации, пребывающих в запасе Вооруженных Сил Российской Федерации и работающих в организациях, на период мобилизации и на военное время»</w:t>
            </w:r>
          </w:p>
          <w:p w:rsidR="00776C0F" w:rsidRDefault="00776C0F" w:rsidP="00776C0F">
            <w:pPr>
              <w:ind w:left="175" w:right="175" w:firstLine="42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EF3B8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Вы забронированы для выполнения мероприятий в ФГБУН ФИЦ «Карельский научный центр РАН» (далее – КарНЦ РАН) на период мобилизации и в военное время.</w:t>
            </w:r>
          </w:p>
          <w:p w:rsidR="00776C0F" w:rsidRPr="00EF3B85" w:rsidRDefault="00776C0F" w:rsidP="00776C0F">
            <w:pPr>
              <w:ind w:left="175" w:right="175" w:firstLine="42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Вы НЕ ПОДЛЕЖИТЕ призыву на службу по мобилизации в военное время и призыву на сборы в мирное время.</w:t>
            </w:r>
          </w:p>
          <w:p w:rsidR="00776C0F" w:rsidRPr="006D5B70" w:rsidRDefault="00776C0F" w:rsidP="00776C0F">
            <w:pPr>
              <w:ind w:left="175" w:right="175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7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Вашего удостоверения об отсрочке от призыва находится у должностных лиц КарНЦ РАН и будет выдан при необходимости. </w:t>
            </w:r>
          </w:p>
          <w:p w:rsidR="00EF3B85" w:rsidRPr="00776C0F" w:rsidRDefault="00776C0F" w:rsidP="00776C0F">
            <w:pPr>
              <w:ind w:left="175" w:right="175"/>
              <w:jc w:val="both"/>
              <w:rPr>
                <w:color w:val="FF0000"/>
                <w:sz w:val="16"/>
                <w:szCs w:val="16"/>
              </w:rPr>
            </w:pPr>
            <w:r w:rsidRPr="006D5B7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Pr="006D5B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личного вручения Вам повестки или вызова Вас в военный комиссариат</w:t>
            </w:r>
            <w:r w:rsidRPr="006D5B70">
              <w:rPr>
                <w:rFonts w:ascii="Times New Roman" w:hAnsi="Times New Roman" w:cs="Times New Roman"/>
                <w:sz w:val="20"/>
                <w:szCs w:val="20"/>
              </w:rPr>
              <w:t>, - необходимо незамедлительно проинформировать об этом сотрудника мобилизационного отдела КарНЦ РАН: Хилиманюк Андрей Николаевич; телефоны</w:t>
            </w:r>
            <w:r w:rsidRPr="006D5B70">
              <w:rPr>
                <w:rFonts w:ascii="Times New Roman" w:hAnsi="Times New Roman" w:cs="Times New Roman"/>
                <w:b/>
                <w:sz w:val="20"/>
                <w:szCs w:val="20"/>
              </w:rPr>
              <w:t>: 8-(8142) -76-70-27</w:t>
            </w:r>
            <w:r w:rsidRPr="006D5B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D5B70">
              <w:rPr>
                <w:rFonts w:ascii="Times New Roman" w:hAnsi="Times New Roman" w:cs="Times New Roman"/>
                <w:b/>
                <w:sz w:val="20"/>
                <w:szCs w:val="20"/>
              </w:rPr>
              <w:t>8-9217003322</w:t>
            </w:r>
            <w:r w:rsidRPr="006D5B70">
              <w:rPr>
                <w:rFonts w:ascii="Times New Roman" w:hAnsi="Times New Roman" w:cs="Times New Roman"/>
                <w:sz w:val="20"/>
                <w:szCs w:val="20"/>
              </w:rPr>
              <w:t xml:space="preserve">; ул. Пушкинская, д. 11, кабинет </w:t>
            </w:r>
            <w:r w:rsidRPr="006D5B70">
              <w:rPr>
                <w:rFonts w:ascii="Times New Roman" w:hAnsi="Times New Roman" w:cs="Times New Roman"/>
                <w:b/>
                <w:sz w:val="20"/>
                <w:szCs w:val="20"/>
              </w:rPr>
              <w:t>503 (ИГ)</w:t>
            </w:r>
            <w:r w:rsidRPr="006D5B70">
              <w:rPr>
                <w:rFonts w:ascii="Times New Roman" w:hAnsi="Times New Roman" w:cs="Times New Roman"/>
                <w:sz w:val="20"/>
                <w:szCs w:val="20"/>
              </w:rPr>
              <w:t xml:space="preserve">; электронная почта: </w:t>
            </w:r>
            <w:hyperlink r:id="rId5" w:history="1"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ahilimanuk</w:t>
              </w:r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@</w:t>
              </w:r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krc</w:t>
              </w:r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.</w:t>
              </w:r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karelia</w:t>
              </w:r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.</w:t>
              </w:r>
              <w:r w:rsidRPr="006D5B7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458" w:type="dxa"/>
          </w:tcPr>
          <w:p w:rsidR="00EF3B85" w:rsidRPr="00776C0F" w:rsidRDefault="00EF3B85" w:rsidP="00F23243">
            <w:pPr>
              <w:ind w:left="175" w:right="175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:rsidR="00776C0F" w:rsidRPr="001E0F17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F17">
              <w:rPr>
                <w:rFonts w:ascii="Times New Roman" w:hAnsi="Times New Roman" w:cs="Times New Roman"/>
                <w:b/>
                <w:sz w:val="18"/>
                <w:szCs w:val="18"/>
              </w:rPr>
              <w:t>ПРАВИЛА</w:t>
            </w:r>
          </w:p>
          <w:p w:rsidR="00776C0F" w:rsidRPr="001E0F17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0F17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получения, хранения и предъявления удостоверения об отсрочке от призыва на военную службу по мобилизации и в военное время (формы 4 и 4а)</w:t>
            </w:r>
          </w:p>
          <w:p w:rsidR="00776C0F" w:rsidRPr="001E0F17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Удостоверение об отсрочке от призыва на военную службу по мобилизации и в военное время (формы 4 и 4а) (далее - Удостоверение) является бланком строгой отчётности и оформляется на граждан, постоянно работающих в организациях, продолжающих функционирование в военное время.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Удостоверение служит основанием для предоставления отсрочки от мобилизации в военное время и не даёт оснований призыва граждан на сборы (другие мероприятия военной подготовки) в мирное время.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E0F1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мирное время: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Удостоверение оформляется военным комиссариатом по месту нахождения и по представлению организации.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Оригинал удостоверения хранится в организации у должностных лиц, уполномоченных на ведение воинского учёта и бронирования.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Для информирования работникам могут выдаваться копии Удостоверений, которые рекомендуется хранить совместно с военным билетом.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E0F1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 военное время: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Оригиналы Удостоверений выдаются каждому забронированному работнику организации и хранятся совместно с военным билетом.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Удостоверения являются основанием для нахождения на территории в военное время (при следовании на работу) и в период действия комендантского часа.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sz w:val="16"/>
                <w:szCs w:val="16"/>
              </w:rPr>
              <w:t>Удостоверения совместно с военным билетом предъявляются органам военного  управления (патрулям) и органам, обеспечивающим введение военного положения (комендантского часа) совместно с военным билетом (документом воинского учёта).</w:t>
            </w:r>
          </w:p>
          <w:p w:rsidR="00776C0F" w:rsidRPr="001E0F17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0F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Каждый гражданин обязан бережно хранить Удостоверение. </w:t>
            </w:r>
          </w:p>
          <w:p w:rsidR="00EF3B85" w:rsidRPr="00776C0F" w:rsidRDefault="00776C0F" w:rsidP="00776C0F">
            <w:pPr>
              <w:ind w:left="175" w:right="175"/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1E0F17">
              <w:rPr>
                <w:rFonts w:ascii="Times New Roman" w:hAnsi="Times New Roman" w:cs="Times New Roman"/>
                <w:b/>
                <w:sz w:val="16"/>
                <w:szCs w:val="16"/>
              </w:rPr>
              <w:t>За утрату Удостоверения должностные лица (работники) привлекаются к ответственности в установленном законом порядке.</w:t>
            </w:r>
          </w:p>
        </w:tc>
      </w:tr>
      <w:tr w:rsidR="001F5DF6" w:rsidTr="00776C0F">
        <w:trPr>
          <w:trHeight w:val="7486"/>
        </w:trPr>
        <w:tc>
          <w:tcPr>
            <w:tcW w:w="5457" w:type="dxa"/>
          </w:tcPr>
          <w:p w:rsidR="001F5DF6" w:rsidRPr="00776C0F" w:rsidRDefault="001F5DF6" w:rsidP="00C438A0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76C0F" w:rsidRPr="00902199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>ПАМЯТКА</w:t>
            </w:r>
          </w:p>
          <w:p w:rsidR="00776C0F" w:rsidRPr="00902199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сотруднику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(обучающемуся) 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>КарНЦ РАН</w:t>
            </w:r>
          </w:p>
          <w:p w:rsidR="00776C0F" w:rsidRPr="00902199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02199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федеральными  законами  от  «31»  мая  1996  года № 61-ФЗ «Об обороне»,  от  «26»  февраля  1997 года № 31-ФЗ «О мобилизационной подготовке и мобилизации  в  Российской  Федерации»,  от  «28»  марта  1998  года № 53-ФЗ «О воинской  обязанности  и  военной  службе»,  постановления Правительства Российской Федерации от «27» ноября 2006 года № 719 «Об утверждении Положения о воинском учете» </w:t>
            </w:r>
            <w:proofErr w:type="gramEnd"/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Вы обязаны в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течение пяти дней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сообщать в военный комиссариат и орган, осуществляющий воинский учёт в организации информацию об изменении:</w:t>
            </w: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- места жительства (прописки, пребывания);</w:t>
            </w: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- семейного положения;</w:t>
            </w: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- образования (получение, поступление, отчисление);</w:t>
            </w: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- состояния здоровья;</w:t>
            </w: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-места работы и (или) должности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(поступление на работу по совместительству, перевод)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:rsidR="00776C0F" w:rsidRPr="00902199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  <w:p w:rsidR="00776C0F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199">
              <w:rPr>
                <w:rFonts w:ascii="Times New Roman" w:hAnsi="Times New Roman" w:cs="Times New Roman"/>
                <w:sz w:val="21"/>
                <w:szCs w:val="21"/>
              </w:rPr>
              <w:t xml:space="preserve">В целях выполнения указанных требований просим Вас 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течение пяти дней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сообщать</w:t>
            </w:r>
            <w:r w:rsidRPr="0090219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информацию о произошедших изменениях сотруднику мобилизационного отдела КарНЦ РАН: Хилиманюк Андрей Николаевич; телефон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90219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255860">
              <w:rPr>
                <w:rFonts w:ascii="Times New Roman" w:hAnsi="Times New Roman" w:cs="Times New Roman"/>
                <w:b/>
                <w:sz w:val="21"/>
                <w:szCs w:val="21"/>
              </w:rPr>
              <w:t>8-(8142) 76-70-27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>8-9217003322</w:t>
            </w:r>
            <w:r w:rsidRPr="00902199">
              <w:rPr>
                <w:rFonts w:ascii="Times New Roman" w:hAnsi="Times New Roman" w:cs="Times New Roman"/>
                <w:sz w:val="21"/>
                <w:szCs w:val="21"/>
              </w:rPr>
              <w:t xml:space="preserve">; ул. Пушкинская, д. 11, кабинет 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>503 (ИГ)</w:t>
            </w:r>
            <w:r w:rsidRPr="00902199">
              <w:rPr>
                <w:rFonts w:ascii="Times New Roman" w:hAnsi="Times New Roman" w:cs="Times New Roman"/>
                <w:sz w:val="21"/>
                <w:szCs w:val="21"/>
              </w:rPr>
              <w:t xml:space="preserve">; электронная почта: </w:t>
            </w:r>
            <w:hyperlink r:id="rId6" w:history="1"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lang w:val="en-US"/>
                </w:rPr>
                <w:t>ahilimanuk</w:t>
              </w:r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</w:rPr>
                <w:t>@</w:t>
              </w:r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lang w:val="en-US"/>
                </w:rPr>
                <w:t>krc</w:t>
              </w:r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</w:rPr>
                <w:t>.</w:t>
              </w:r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lang w:val="en-US"/>
                </w:rPr>
                <w:t>karelia</w:t>
              </w:r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</w:rPr>
                <w:t>.</w:t>
              </w:r>
              <w:r w:rsidRPr="009021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1"/>
                  <w:szCs w:val="21"/>
                  <w:lang w:val="en-US"/>
                </w:rPr>
                <w:t>ru</w:t>
              </w:r>
            </w:hyperlink>
          </w:p>
          <w:p w:rsidR="001F5DF6" w:rsidRPr="00776C0F" w:rsidRDefault="001F5DF6" w:rsidP="00C438A0">
            <w:pPr>
              <w:ind w:left="175" w:right="176" w:firstLine="498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5458" w:type="dxa"/>
          </w:tcPr>
          <w:p w:rsidR="001F5DF6" w:rsidRPr="00776C0F" w:rsidRDefault="001F5DF6" w:rsidP="00C438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76C0F" w:rsidRPr="00902199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>ПАМЯТКА</w:t>
            </w:r>
          </w:p>
          <w:p w:rsid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сотруднику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(обучающемуся) </w:t>
            </w:r>
            <w:r w:rsidRPr="00902199">
              <w:rPr>
                <w:rFonts w:ascii="Times New Roman" w:hAnsi="Times New Roman" w:cs="Times New Roman"/>
                <w:b/>
                <w:sz w:val="21"/>
                <w:szCs w:val="21"/>
              </w:rPr>
              <w:t>КарНЦ РАН</w:t>
            </w:r>
          </w:p>
          <w:p w:rsid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 постановке на воинский учёт</w:t>
            </w:r>
          </w:p>
          <w:p w:rsidR="00776C0F" w:rsidRPr="00902199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2B651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выдержки из Положения о воинском учёте КарНЦ РАН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776C0F" w:rsidRPr="00902199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6C0F" w:rsidRPr="00733F5D" w:rsidRDefault="00776C0F" w:rsidP="00776C0F">
            <w:pPr>
              <w:ind w:left="175" w:right="176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федерального  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  от  «28»  марта  1998  года № 53-ФЗ «О воинской  обязанности  и  военной  службе»,  постановления Правительства Российской Федерации от «27» ноября 2006 года № 719 «Об утверждении Положения о воинском учете», а также нормативными документами КарНЦ РАН </w:t>
            </w:r>
          </w:p>
          <w:p w:rsidR="00776C0F" w:rsidRPr="00733F5D" w:rsidRDefault="00776C0F" w:rsidP="00776C0F">
            <w:pPr>
              <w:ind w:left="175" w:right="176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33F5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Вам необходимо в течение до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733F5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дней после приёма на работу (зачисления на обучение) встать на воинский учёт в КарНЦ РАН.</w:t>
            </w:r>
          </w:p>
          <w:p w:rsidR="00776C0F" w:rsidRPr="00733F5D" w:rsidRDefault="00776C0F" w:rsidP="00776C0F">
            <w:pPr>
              <w:ind w:left="175" w:right="176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В целях выполнения указанных требований необходимо </w:t>
            </w:r>
            <w:r w:rsidRPr="00733F5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 представить</w:t>
            </w: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 в мобилизационный отдел КарНЦ РАН следующие документы (информацию):</w:t>
            </w:r>
          </w:p>
          <w:p w:rsidR="00776C0F" w:rsidRPr="00733F5D" w:rsidRDefault="00776C0F" w:rsidP="00776C0F">
            <w:pPr>
              <w:ind w:left="175" w:right="176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(оригинал);</w:t>
            </w:r>
          </w:p>
          <w:p w:rsidR="00776C0F" w:rsidRPr="00733F5D" w:rsidRDefault="00776C0F" w:rsidP="00776C0F">
            <w:pPr>
              <w:pStyle w:val="a5"/>
              <w:spacing w:before="0" w:beforeAutospacing="0" w:after="0" w:afterAutospacing="0" w:line="166" w:lineRule="atLeast"/>
              <w:ind w:firstLine="498"/>
              <w:jc w:val="both"/>
              <w:rPr>
                <w:sz w:val="18"/>
                <w:szCs w:val="18"/>
              </w:rPr>
            </w:pPr>
            <w:r w:rsidRPr="00733F5D">
              <w:rPr>
                <w:sz w:val="18"/>
                <w:szCs w:val="18"/>
              </w:rPr>
              <w:t>- документ воинского учёта (</w:t>
            </w:r>
            <w:r w:rsidRPr="00733F5D">
              <w:rPr>
                <w:i/>
                <w:sz w:val="18"/>
                <w:szCs w:val="18"/>
              </w:rPr>
              <w:t>удостоверение гражданина, подлежащего призыву на военную службу; военный билет (временное удостоверение, выданное взамен военного билета); справка взамен военного билета</w:t>
            </w:r>
            <w:r w:rsidRPr="00733F5D">
              <w:rPr>
                <w:sz w:val="18"/>
                <w:szCs w:val="18"/>
              </w:rPr>
              <w:t>) (оригинал);</w:t>
            </w:r>
          </w:p>
          <w:p w:rsidR="00776C0F" w:rsidRPr="00733F5D" w:rsidRDefault="00776C0F" w:rsidP="00776C0F">
            <w:pPr>
              <w:pStyle w:val="a5"/>
              <w:spacing w:before="0" w:beforeAutospacing="0" w:after="0" w:afterAutospacing="0" w:line="166" w:lineRule="atLeast"/>
              <w:ind w:firstLine="498"/>
              <w:jc w:val="both"/>
              <w:rPr>
                <w:sz w:val="18"/>
                <w:szCs w:val="18"/>
              </w:rPr>
            </w:pPr>
            <w:r w:rsidRPr="00733F5D">
              <w:rPr>
                <w:sz w:val="18"/>
                <w:szCs w:val="18"/>
              </w:rPr>
              <w:t>- ИНН, СНИЛС (сведения в любом виде);</w:t>
            </w:r>
          </w:p>
          <w:p w:rsidR="00776C0F" w:rsidRPr="00733F5D" w:rsidRDefault="00776C0F" w:rsidP="00776C0F">
            <w:pPr>
              <w:pStyle w:val="a5"/>
              <w:spacing w:before="0" w:beforeAutospacing="0" w:after="0" w:afterAutospacing="0" w:line="166" w:lineRule="atLeast"/>
              <w:ind w:firstLine="498"/>
              <w:jc w:val="both"/>
              <w:rPr>
                <w:sz w:val="18"/>
                <w:szCs w:val="18"/>
              </w:rPr>
            </w:pPr>
            <w:r w:rsidRPr="00733F5D">
              <w:rPr>
                <w:sz w:val="18"/>
                <w:szCs w:val="18"/>
              </w:rPr>
              <w:t>- документы об образовании (повышении квалификации) (сведения в любом виде с указанием: образовательной организации, серии и номера диплома (документа об образовании), направлении подготовки (специальности));</w:t>
            </w:r>
          </w:p>
          <w:p w:rsidR="00776C0F" w:rsidRPr="00733F5D" w:rsidRDefault="00776C0F" w:rsidP="00776C0F">
            <w:pPr>
              <w:pStyle w:val="a5"/>
              <w:spacing w:before="0" w:beforeAutospacing="0" w:after="0" w:afterAutospacing="0" w:line="166" w:lineRule="atLeast"/>
              <w:ind w:firstLine="498"/>
              <w:jc w:val="both"/>
              <w:rPr>
                <w:sz w:val="18"/>
                <w:szCs w:val="18"/>
              </w:rPr>
            </w:pPr>
            <w:r w:rsidRPr="00733F5D">
              <w:rPr>
                <w:sz w:val="18"/>
                <w:szCs w:val="18"/>
              </w:rPr>
              <w:t>- адрес проживания и номе</w:t>
            </w:r>
            <w:proofErr w:type="gramStart"/>
            <w:r w:rsidRPr="00733F5D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733F5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  <w:r w:rsidRPr="00733F5D">
              <w:rPr>
                <w:sz w:val="18"/>
                <w:szCs w:val="18"/>
              </w:rPr>
              <w:t xml:space="preserve"> контактных телефонов (сведения в любом виде).</w:t>
            </w:r>
          </w:p>
          <w:p w:rsidR="00776C0F" w:rsidRPr="00733F5D" w:rsidRDefault="00776C0F" w:rsidP="00776C0F">
            <w:pPr>
              <w:pStyle w:val="a5"/>
              <w:spacing w:before="0" w:beforeAutospacing="0" w:after="0" w:afterAutospacing="0" w:line="166" w:lineRule="atLeast"/>
              <w:ind w:firstLine="498"/>
              <w:jc w:val="both"/>
              <w:rPr>
                <w:sz w:val="6"/>
                <w:szCs w:val="6"/>
              </w:rPr>
            </w:pPr>
          </w:p>
          <w:p w:rsidR="00776C0F" w:rsidRPr="00733F5D" w:rsidRDefault="00776C0F" w:rsidP="00776C0F">
            <w:pPr>
              <w:ind w:left="175" w:right="176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сведения сотрудника мобилизационного отдела КарНЦ РАН: Хилиманюк Андрей Николаевич; телефоны: </w:t>
            </w:r>
            <w:r w:rsidRPr="00733F5D">
              <w:rPr>
                <w:rFonts w:ascii="Times New Roman" w:hAnsi="Times New Roman" w:cs="Times New Roman"/>
                <w:b/>
                <w:sz w:val="18"/>
                <w:szCs w:val="18"/>
              </w:rPr>
              <w:t>8-(8142) 76-70-27</w:t>
            </w: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33F5D">
              <w:rPr>
                <w:rFonts w:ascii="Times New Roman" w:hAnsi="Times New Roman" w:cs="Times New Roman"/>
                <w:b/>
                <w:sz w:val="18"/>
                <w:szCs w:val="18"/>
              </w:rPr>
              <w:t>8-9217003322</w:t>
            </w: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; ул. Пушкинская, д. 11, кабинет </w:t>
            </w:r>
            <w:r w:rsidRPr="00733F5D">
              <w:rPr>
                <w:rFonts w:ascii="Times New Roman" w:hAnsi="Times New Roman" w:cs="Times New Roman"/>
                <w:b/>
                <w:sz w:val="18"/>
                <w:szCs w:val="18"/>
              </w:rPr>
              <w:t>503 (ИГ)</w:t>
            </w:r>
            <w:r w:rsidRPr="00733F5D">
              <w:rPr>
                <w:rFonts w:ascii="Times New Roman" w:hAnsi="Times New Roman" w:cs="Times New Roman"/>
                <w:sz w:val="18"/>
                <w:szCs w:val="18"/>
              </w:rPr>
              <w:t xml:space="preserve">; электронная почта: </w:t>
            </w:r>
            <w:hyperlink r:id="rId7" w:history="1"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en-US"/>
                </w:rPr>
                <w:t>ahilimanuk</w:t>
              </w:r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@</w:t>
              </w:r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en-US"/>
                </w:rPr>
                <w:t>krc</w:t>
              </w:r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.</w:t>
              </w:r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en-US"/>
                </w:rPr>
                <w:t>karelia</w:t>
              </w:r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.</w:t>
              </w:r>
              <w:r w:rsidRPr="00733F5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1F5DF6" w:rsidRPr="00776C0F" w:rsidRDefault="001F5DF6" w:rsidP="00C438A0">
            <w:pPr>
              <w:ind w:left="175" w:right="176" w:firstLine="498"/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</w:tr>
      <w:tr w:rsidR="00776C0F" w:rsidTr="00776C0F">
        <w:trPr>
          <w:trHeight w:val="7486"/>
        </w:trPr>
        <w:tc>
          <w:tcPr>
            <w:tcW w:w="5457" w:type="dxa"/>
          </w:tcPr>
          <w:p w:rsidR="00776C0F" w:rsidRPr="00776C0F" w:rsidRDefault="00776C0F" w:rsidP="00776C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b/>
                <w:sz w:val="21"/>
                <w:szCs w:val="21"/>
              </w:rPr>
              <w:t>"Кодекс Российской Федерации об административных правонарушениях" от 30.12.2001 № 195-ФЗ</w:t>
            </w: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Глава 21. АДМИНИСТРАТИВНЫЕ ПРАВОНАРУШЕНИЯ </w:t>
            </w: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 ОБЛАСТИ ВОИНСКОГО УЧЕТА </w:t>
            </w: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C0F" w:rsidRPr="00776C0F" w:rsidRDefault="00776C0F" w:rsidP="00776C0F">
            <w:pPr>
              <w:ind w:left="175" w:right="176" w:firstLine="425"/>
              <w:jc w:val="both"/>
              <w:rPr>
                <w:rFonts w:ascii="Times New Roman" w:hAnsi="Times New Roman" w:cs="Times New Roman"/>
              </w:rPr>
            </w:pPr>
            <w:r w:rsidRPr="00776C0F">
              <w:rPr>
                <w:rFonts w:ascii="Times New Roman" w:hAnsi="Times New Roman" w:cs="Times New Roman"/>
                <w:b/>
                <w:bCs/>
              </w:rPr>
              <w:t>Статья 21.4. Непредставление сведений, необходимых для ведения воинского учета</w:t>
            </w:r>
            <w:r w:rsidRPr="00776C0F">
              <w:rPr>
                <w:rFonts w:ascii="Times New Roman" w:hAnsi="Times New Roman" w:cs="Times New Roman"/>
              </w:rPr>
              <w:t xml:space="preserve"> </w:t>
            </w:r>
          </w:p>
          <w:p w:rsidR="00776C0F" w:rsidRPr="00776C0F" w:rsidRDefault="00776C0F" w:rsidP="00776C0F">
            <w:pPr>
              <w:ind w:left="175" w:right="176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Непредставление или несвоевременное представление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федеральным </w:t>
            </w:r>
            <w:hyperlink r:id="rId8" w:history="1">
              <w:r w:rsidRPr="00776C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сведений, необходимых для ведения воинского учета, - влечет наложение административного штрафа на должностных лиц в размере от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сорока тысяч до пятидесяти тысяч рублей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6C0F" w:rsidRPr="00776C0F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</w:rPr>
            </w:pPr>
            <w:r w:rsidRPr="00776C0F">
              <w:rPr>
                <w:rFonts w:ascii="Times New Roman" w:hAnsi="Times New Roman" w:cs="Times New Roman"/>
                <w:b/>
                <w:bCs/>
              </w:rPr>
              <w:t>Статья 21.5. Неисполнение гражданами обязанностей по воинскому учету</w:t>
            </w:r>
            <w:r w:rsidRPr="00776C0F">
              <w:rPr>
                <w:rFonts w:ascii="Times New Roman" w:hAnsi="Times New Roman" w:cs="Times New Roman"/>
              </w:rPr>
              <w:t xml:space="preserve"> </w:t>
            </w:r>
          </w:p>
          <w:p w:rsidR="00776C0F" w:rsidRPr="00776C0F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Неявка гражданина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без уважительной причины по повестке военного комиссариата либо по вызову иного органа, осуществляющего воинский учет, - влечет наложение административного штрафа в размере от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десяти тысяч до тридцати тысяч рублей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6C0F" w:rsidRDefault="00776C0F" w:rsidP="00776C0F">
            <w:pPr>
              <w:ind w:left="175" w:right="176" w:firstLine="56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Несообщение гражданином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федеральным </w:t>
            </w:r>
            <w:hyperlink r:id="rId9" w:history="1">
              <w:r w:rsidRPr="00776C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 влечет наложение административного штрафа в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размере от одной тысячи до пяти тысяч рублей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8" w:type="dxa"/>
          </w:tcPr>
          <w:p w:rsidR="001C7312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7312" w:rsidRPr="00B26EC8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1A0A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B26EC8">
              <w:rPr>
                <w:rFonts w:ascii="Times New Roman" w:hAnsi="Times New Roman" w:cs="Times New Roman"/>
                <w:b/>
                <w:sz w:val="23"/>
                <w:szCs w:val="23"/>
              </w:rPr>
              <w:t>Уголовный кодекс Российской Федерации"</w:t>
            </w:r>
          </w:p>
          <w:p w:rsidR="001C7312" w:rsidRPr="00B26EC8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B26EC8">
              <w:rPr>
                <w:rFonts w:ascii="Times New Roman" w:hAnsi="Times New Roman" w:cs="Times New Roman"/>
                <w:b/>
                <w:sz w:val="23"/>
                <w:szCs w:val="23"/>
              </w:rPr>
              <w:t>от 13.06.1996 № 63-ФЗ</w:t>
            </w:r>
          </w:p>
          <w:p w:rsidR="001C7312" w:rsidRPr="00B26EC8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1C7312" w:rsidRPr="00B26EC8" w:rsidRDefault="001C7312" w:rsidP="001C7312">
            <w:pPr>
              <w:pStyle w:val="a5"/>
              <w:spacing w:before="0" w:beforeAutospacing="0" w:after="0" w:afterAutospacing="0" w:line="166" w:lineRule="atLeast"/>
              <w:ind w:left="175" w:right="176"/>
              <w:jc w:val="center"/>
              <w:rPr>
                <w:sz w:val="23"/>
                <w:szCs w:val="23"/>
              </w:rPr>
            </w:pPr>
            <w:r w:rsidRPr="00B26EC8">
              <w:rPr>
                <w:b/>
                <w:bCs/>
                <w:sz w:val="23"/>
                <w:szCs w:val="23"/>
              </w:rPr>
              <w:t>Статья 328. Уклонение от прохождения военной и альтернативной гражданской службы</w:t>
            </w:r>
          </w:p>
          <w:p w:rsidR="001C7312" w:rsidRPr="00B26EC8" w:rsidRDefault="001C7312" w:rsidP="001C7312">
            <w:pPr>
              <w:pStyle w:val="a5"/>
              <w:spacing w:before="0" w:beforeAutospacing="0" w:after="0" w:afterAutospacing="0" w:line="166" w:lineRule="atLeast"/>
              <w:ind w:left="175" w:right="176"/>
              <w:jc w:val="center"/>
              <w:rPr>
                <w:sz w:val="23"/>
                <w:szCs w:val="23"/>
              </w:rPr>
            </w:pPr>
          </w:p>
          <w:p w:rsidR="001C7312" w:rsidRPr="00B26EC8" w:rsidRDefault="001C7312" w:rsidP="001C7312">
            <w:pPr>
              <w:pStyle w:val="a5"/>
              <w:spacing w:before="0" w:beforeAutospacing="0" w:after="0" w:afterAutospacing="0" w:line="166" w:lineRule="atLeast"/>
              <w:ind w:left="175" w:right="176" w:firstLine="709"/>
              <w:jc w:val="both"/>
              <w:rPr>
                <w:sz w:val="23"/>
                <w:szCs w:val="23"/>
              </w:rPr>
            </w:pPr>
            <w:r w:rsidRPr="00B26EC8">
              <w:rPr>
                <w:sz w:val="23"/>
                <w:szCs w:val="23"/>
              </w:rPr>
              <w:t xml:space="preserve">1. Уклонение </w:t>
            </w:r>
            <w:proofErr w:type="gramStart"/>
            <w:r w:rsidRPr="00B26EC8">
              <w:rPr>
                <w:sz w:val="23"/>
                <w:szCs w:val="23"/>
              </w:rPr>
              <w:t xml:space="preserve">от призыва на военную службу при отсутствии </w:t>
            </w:r>
            <w:hyperlink r:id="rId10" w:history="1">
              <w:r w:rsidRPr="00B26EC8">
                <w:rPr>
                  <w:rStyle w:val="a4"/>
                  <w:color w:val="auto"/>
                  <w:sz w:val="23"/>
                  <w:szCs w:val="23"/>
                  <w:u w:val="none"/>
                </w:rPr>
                <w:t>законных оснований</w:t>
              </w:r>
            </w:hyperlink>
            <w:r w:rsidRPr="00B26EC8">
              <w:rPr>
                <w:sz w:val="23"/>
                <w:szCs w:val="23"/>
              </w:rPr>
              <w:t xml:space="preserve"> для освобождения от этой службы</w:t>
            </w:r>
            <w:proofErr w:type="gramEnd"/>
            <w:r w:rsidRPr="00B26EC8">
              <w:rPr>
                <w:sz w:val="23"/>
                <w:szCs w:val="23"/>
              </w:rPr>
              <w:t xml:space="preserve"> -</w:t>
            </w:r>
          </w:p>
          <w:p w:rsidR="001C7312" w:rsidRPr="00B26EC8" w:rsidRDefault="001C7312" w:rsidP="001C7312">
            <w:pPr>
              <w:pStyle w:val="a5"/>
              <w:spacing w:before="97" w:beforeAutospacing="0" w:after="0" w:afterAutospacing="0" w:line="166" w:lineRule="atLeast"/>
              <w:ind w:left="175" w:right="176"/>
              <w:jc w:val="both"/>
              <w:rPr>
                <w:sz w:val="23"/>
                <w:szCs w:val="23"/>
              </w:rPr>
            </w:pPr>
            <w:r w:rsidRPr="00B26EC8">
              <w:rPr>
                <w:sz w:val="23"/>
                <w:szCs w:val="23"/>
              </w:rPr>
              <w:t xml:space="preserve"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</w:t>
            </w:r>
            <w:r w:rsidRPr="00B26EC8">
              <w:rPr>
                <w:b/>
                <w:sz w:val="23"/>
                <w:szCs w:val="23"/>
                <w:u w:val="single"/>
              </w:rPr>
              <w:t>двух лет</w:t>
            </w:r>
            <w:r w:rsidRPr="00B26EC8">
              <w:rPr>
                <w:sz w:val="23"/>
                <w:szCs w:val="23"/>
              </w:rPr>
              <w:t xml:space="preserve">, либо арестом на срок до шести месяцев, либо </w:t>
            </w:r>
            <w:r w:rsidRPr="00B26EC8">
              <w:rPr>
                <w:b/>
                <w:sz w:val="23"/>
                <w:szCs w:val="23"/>
                <w:u w:val="single"/>
              </w:rPr>
              <w:t>лишением свободы на срок до двух лет</w:t>
            </w:r>
            <w:r w:rsidRPr="00B26EC8">
              <w:rPr>
                <w:sz w:val="23"/>
                <w:szCs w:val="23"/>
              </w:rPr>
              <w:t>.</w:t>
            </w:r>
          </w:p>
          <w:p w:rsidR="00776C0F" w:rsidRPr="00DB4213" w:rsidRDefault="001C7312" w:rsidP="001C7312">
            <w:pPr>
              <w:pStyle w:val="a5"/>
              <w:spacing w:before="97" w:beforeAutospacing="0" w:after="0" w:afterAutospacing="0" w:line="166" w:lineRule="atLeast"/>
              <w:ind w:left="175" w:right="176" w:firstLine="709"/>
              <w:jc w:val="both"/>
              <w:rPr>
                <w:b/>
                <w:color w:val="FF0000"/>
                <w:sz w:val="21"/>
                <w:szCs w:val="21"/>
              </w:rPr>
            </w:pPr>
            <w:r w:rsidRPr="00B26EC8">
              <w:rPr>
                <w:sz w:val="23"/>
                <w:szCs w:val="23"/>
              </w:rPr>
              <w:t xml:space="preserve">2. </w:t>
            </w:r>
            <w:hyperlink r:id="rId11" w:history="1">
              <w:r w:rsidRPr="00B26EC8">
                <w:rPr>
                  <w:rStyle w:val="a4"/>
                  <w:color w:val="auto"/>
                  <w:sz w:val="23"/>
                  <w:szCs w:val="23"/>
                  <w:u w:val="none"/>
                </w:rPr>
                <w:t>Уклонение</w:t>
              </w:r>
            </w:hyperlink>
            <w:r w:rsidRPr="00B26EC8">
              <w:rPr>
                <w:sz w:val="23"/>
                <w:szCs w:val="23"/>
              </w:rPr>
              <w:t xml:space="preserve"> от прохождения альтернативной гражданской службы лиц, освобожденных от военной службы, </w:t>
            </w:r>
            <w:proofErr w:type="gramStart"/>
            <w:r w:rsidRPr="00B26EC8">
              <w:rPr>
                <w:sz w:val="23"/>
                <w:szCs w:val="23"/>
              </w:rPr>
              <w:t>-н</w:t>
            </w:r>
            <w:proofErr w:type="gramEnd"/>
            <w:r w:rsidRPr="00B26EC8">
              <w:rPr>
                <w:sz w:val="23"/>
                <w:szCs w:val="23"/>
              </w:rPr>
              <w:t xml:space="preserve">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обязательными работами на срок до четырехсот восьмидесяти часов, либо </w:t>
            </w:r>
            <w:r w:rsidRPr="00B26EC8">
              <w:rPr>
                <w:b/>
                <w:sz w:val="23"/>
                <w:szCs w:val="23"/>
                <w:u w:val="single"/>
              </w:rPr>
              <w:t>арестом на срок до шести месяцев</w:t>
            </w:r>
            <w:r w:rsidRPr="00B26EC8">
              <w:rPr>
                <w:sz w:val="23"/>
                <w:szCs w:val="23"/>
              </w:rPr>
              <w:t>.</w:t>
            </w:r>
          </w:p>
        </w:tc>
      </w:tr>
      <w:tr w:rsidR="00776C0F" w:rsidTr="00776C0F">
        <w:trPr>
          <w:trHeight w:val="7486"/>
        </w:trPr>
        <w:tc>
          <w:tcPr>
            <w:tcW w:w="5457" w:type="dxa"/>
          </w:tcPr>
          <w:p w:rsid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b/>
                <w:sz w:val="21"/>
                <w:szCs w:val="21"/>
              </w:rPr>
              <w:t>"Кодекс Российской Федерации об административных правонарушениях" от 30.12.2001 № 195-ФЗ</w:t>
            </w: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Глава 21. АДМИНИСТРАТИВНЫЕ ПРАВОНАРУШЕНИЯ</w:t>
            </w:r>
          </w:p>
          <w:p w:rsidR="00776C0F" w:rsidRPr="00776C0F" w:rsidRDefault="00776C0F" w:rsidP="00776C0F">
            <w:pPr>
              <w:ind w:left="175" w:right="176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ОБЛАСТИ ВОИНСКОГО УЧЕТА</w:t>
            </w:r>
          </w:p>
          <w:p w:rsidR="00776C0F" w:rsidRPr="00776C0F" w:rsidRDefault="00776C0F" w:rsidP="00776C0F">
            <w:pPr>
              <w:ind w:left="175" w:right="176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76C0F" w:rsidRPr="00776C0F" w:rsidRDefault="00776C0F" w:rsidP="00776C0F">
            <w:pPr>
              <w:ind w:left="175" w:right="176" w:firstLine="425"/>
              <w:jc w:val="both"/>
              <w:rPr>
                <w:rFonts w:ascii="Times New Roman" w:hAnsi="Times New Roman" w:cs="Times New Roman"/>
              </w:rPr>
            </w:pPr>
            <w:r w:rsidRPr="00776C0F">
              <w:rPr>
                <w:rFonts w:ascii="Times New Roman" w:hAnsi="Times New Roman" w:cs="Times New Roman"/>
                <w:b/>
                <w:bCs/>
              </w:rPr>
              <w:t>Статья 21.4. Непредставление сведений, необходимых для ведения воинского учета</w:t>
            </w:r>
            <w:r w:rsidRPr="00776C0F">
              <w:rPr>
                <w:rFonts w:ascii="Times New Roman" w:hAnsi="Times New Roman" w:cs="Times New Roman"/>
              </w:rPr>
              <w:t xml:space="preserve"> </w:t>
            </w:r>
          </w:p>
          <w:p w:rsidR="00776C0F" w:rsidRPr="00776C0F" w:rsidRDefault="00776C0F" w:rsidP="00776C0F">
            <w:pPr>
              <w:ind w:left="175" w:right="176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Непредставление или несвоевременное представление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федеральным </w:t>
            </w:r>
            <w:hyperlink r:id="rId12" w:history="1">
              <w:r w:rsidRPr="00776C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сведений, необходимых для ведения воинского учета, - влечет наложение административного штрафа на должностных лиц в размере от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сорока тысяч до пятидесяти тысяч рублей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6C0F" w:rsidRPr="00776C0F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</w:rPr>
            </w:pPr>
            <w:r w:rsidRPr="00776C0F">
              <w:rPr>
                <w:rFonts w:ascii="Times New Roman" w:hAnsi="Times New Roman" w:cs="Times New Roman"/>
                <w:b/>
                <w:bCs/>
              </w:rPr>
              <w:t>Статья 21.5. Неисполнение гражданами обязанностей по воинскому учету</w:t>
            </w:r>
            <w:r w:rsidRPr="00776C0F">
              <w:rPr>
                <w:rFonts w:ascii="Times New Roman" w:hAnsi="Times New Roman" w:cs="Times New Roman"/>
              </w:rPr>
              <w:t xml:space="preserve"> </w:t>
            </w:r>
          </w:p>
          <w:p w:rsidR="00776C0F" w:rsidRPr="00776C0F" w:rsidRDefault="00776C0F" w:rsidP="00776C0F">
            <w:pPr>
              <w:ind w:left="175" w:right="176" w:firstLine="4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Неявка гражданина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без уважительной причины по повестке военного комиссариата либо по вызову иного органа, осуществляющего воинский учет, - влечет наложение административного штрафа в размере от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десяти тысяч до тридцати тысяч рублей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76C0F" w:rsidRDefault="00776C0F" w:rsidP="00776C0F">
            <w:pPr>
              <w:ind w:left="175" w:right="176" w:firstLine="567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Несообщение гражданином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федеральным </w:t>
            </w:r>
            <w:hyperlink r:id="rId13" w:history="1">
              <w:r w:rsidRPr="00776C0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776C0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 влечет наложение административного штрафа в </w:t>
            </w:r>
            <w:r w:rsidRPr="0077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размере от одной тысячи до пяти тысяч рублей</w:t>
            </w:r>
            <w:r w:rsidRPr="0077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8" w:type="dxa"/>
          </w:tcPr>
          <w:p w:rsidR="001C7312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C7312" w:rsidRPr="00B26EC8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C1A0A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r w:rsidRPr="00B26EC8">
              <w:rPr>
                <w:rFonts w:ascii="Times New Roman" w:hAnsi="Times New Roman" w:cs="Times New Roman"/>
                <w:b/>
                <w:sz w:val="23"/>
                <w:szCs w:val="23"/>
              </w:rPr>
              <w:t>Уголовный кодекс Российской Федерации"</w:t>
            </w:r>
          </w:p>
          <w:p w:rsidR="001C7312" w:rsidRPr="00B26EC8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B26EC8">
              <w:rPr>
                <w:rFonts w:ascii="Times New Roman" w:hAnsi="Times New Roman" w:cs="Times New Roman"/>
                <w:b/>
                <w:sz w:val="23"/>
                <w:szCs w:val="23"/>
              </w:rPr>
              <w:t>от 13.06.1996 № 63-ФЗ</w:t>
            </w:r>
          </w:p>
          <w:p w:rsidR="001C7312" w:rsidRPr="00B26EC8" w:rsidRDefault="001C7312" w:rsidP="001C7312">
            <w:pPr>
              <w:ind w:left="175" w:right="17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1C7312" w:rsidRPr="00B26EC8" w:rsidRDefault="001C7312" w:rsidP="001C7312">
            <w:pPr>
              <w:pStyle w:val="a5"/>
              <w:spacing w:before="0" w:beforeAutospacing="0" w:after="0" w:afterAutospacing="0" w:line="166" w:lineRule="atLeast"/>
              <w:ind w:left="175" w:right="176"/>
              <w:jc w:val="center"/>
              <w:rPr>
                <w:sz w:val="23"/>
                <w:szCs w:val="23"/>
              </w:rPr>
            </w:pPr>
            <w:r w:rsidRPr="00B26EC8">
              <w:rPr>
                <w:b/>
                <w:bCs/>
                <w:sz w:val="23"/>
                <w:szCs w:val="23"/>
              </w:rPr>
              <w:t>Статья 328. Уклонение от прохождения военной и альтернативной гражданской службы</w:t>
            </w:r>
          </w:p>
          <w:p w:rsidR="001C7312" w:rsidRPr="00B26EC8" w:rsidRDefault="001C7312" w:rsidP="001C7312">
            <w:pPr>
              <w:pStyle w:val="a5"/>
              <w:spacing w:before="0" w:beforeAutospacing="0" w:after="0" w:afterAutospacing="0" w:line="166" w:lineRule="atLeast"/>
              <w:ind w:left="175" w:right="176"/>
              <w:jc w:val="center"/>
              <w:rPr>
                <w:sz w:val="23"/>
                <w:szCs w:val="23"/>
              </w:rPr>
            </w:pPr>
          </w:p>
          <w:p w:rsidR="001C7312" w:rsidRPr="00B26EC8" w:rsidRDefault="001C7312" w:rsidP="001C7312">
            <w:pPr>
              <w:pStyle w:val="a5"/>
              <w:spacing w:before="0" w:beforeAutospacing="0" w:after="0" w:afterAutospacing="0" w:line="166" w:lineRule="atLeast"/>
              <w:ind w:left="175" w:right="176" w:firstLine="709"/>
              <w:jc w:val="both"/>
              <w:rPr>
                <w:sz w:val="23"/>
                <w:szCs w:val="23"/>
              </w:rPr>
            </w:pPr>
            <w:r w:rsidRPr="00B26EC8">
              <w:rPr>
                <w:sz w:val="23"/>
                <w:szCs w:val="23"/>
              </w:rPr>
              <w:t xml:space="preserve">1. Уклонение </w:t>
            </w:r>
            <w:proofErr w:type="gramStart"/>
            <w:r w:rsidRPr="00B26EC8">
              <w:rPr>
                <w:sz w:val="23"/>
                <w:szCs w:val="23"/>
              </w:rPr>
              <w:t xml:space="preserve">от призыва на военную службу при отсутствии </w:t>
            </w:r>
            <w:hyperlink r:id="rId14" w:history="1">
              <w:r w:rsidRPr="00B26EC8">
                <w:rPr>
                  <w:rStyle w:val="a4"/>
                  <w:color w:val="auto"/>
                  <w:sz w:val="23"/>
                  <w:szCs w:val="23"/>
                  <w:u w:val="none"/>
                </w:rPr>
                <w:t>законных оснований</w:t>
              </w:r>
            </w:hyperlink>
            <w:r w:rsidRPr="00B26EC8">
              <w:rPr>
                <w:sz w:val="23"/>
                <w:szCs w:val="23"/>
              </w:rPr>
              <w:t xml:space="preserve"> для освобождения от этой службы</w:t>
            </w:r>
            <w:proofErr w:type="gramEnd"/>
            <w:r w:rsidRPr="00B26EC8">
              <w:rPr>
                <w:sz w:val="23"/>
                <w:szCs w:val="23"/>
              </w:rPr>
              <w:t xml:space="preserve"> -</w:t>
            </w:r>
          </w:p>
          <w:p w:rsidR="001C7312" w:rsidRPr="00B26EC8" w:rsidRDefault="001C7312" w:rsidP="001C7312">
            <w:pPr>
              <w:pStyle w:val="a5"/>
              <w:spacing w:before="97" w:beforeAutospacing="0" w:after="0" w:afterAutospacing="0" w:line="166" w:lineRule="atLeast"/>
              <w:ind w:left="175" w:right="176"/>
              <w:jc w:val="both"/>
              <w:rPr>
                <w:sz w:val="23"/>
                <w:szCs w:val="23"/>
              </w:rPr>
            </w:pPr>
            <w:r w:rsidRPr="00B26EC8">
              <w:rPr>
                <w:sz w:val="23"/>
                <w:szCs w:val="23"/>
              </w:rPr>
              <w:t xml:space="preserve"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</w:t>
            </w:r>
            <w:r w:rsidRPr="00B26EC8">
              <w:rPr>
                <w:b/>
                <w:sz w:val="23"/>
                <w:szCs w:val="23"/>
                <w:u w:val="single"/>
              </w:rPr>
              <w:t>двух лет</w:t>
            </w:r>
            <w:r w:rsidRPr="00B26EC8">
              <w:rPr>
                <w:sz w:val="23"/>
                <w:szCs w:val="23"/>
              </w:rPr>
              <w:t xml:space="preserve">, либо арестом на срок до шести месяцев, либо </w:t>
            </w:r>
            <w:r w:rsidRPr="00B26EC8">
              <w:rPr>
                <w:b/>
                <w:sz w:val="23"/>
                <w:szCs w:val="23"/>
                <w:u w:val="single"/>
              </w:rPr>
              <w:t>лишением свободы на срок до двух лет</w:t>
            </w:r>
            <w:r w:rsidRPr="00B26EC8">
              <w:rPr>
                <w:sz w:val="23"/>
                <w:szCs w:val="23"/>
              </w:rPr>
              <w:t>.</w:t>
            </w:r>
          </w:p>
          <w:p w:rsidR="00776C0F" w:rsidRPr="00DB4213" w:rsidRDefault="001C7312" w:rsidP="001C73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26EC8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hyperlink r:id="rId15" w:history="1">
              <w:r w:rsidRPr="00B26EC8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Уклонение</w:t>
              </w:r>
            </w:hyperlink>
            <w:r w:rsidRPr="00B26EC8">
              <w:rPr>
                <w:rFonts w:ascii="Times New Roman" w:hAnsi="Times New Roman" w:cs="Times New Roman"/>
                <w:sz w:val="23"/>
                <w:szCs w:val="23"/>
              </w:rPr>
              <w:t xml:space="preserve"> от прохождения альтернативной гражданской службы лиц, освобожденных от военной службы, </w:t>
            </w:r>
            <w:proofErr w:type="gramStart"/>
            <w:r w:rsidRPr="00B26EC8">
              <w:rPr>
                <w:rFonts w:ascii="Times New Roman" w:hAnsi="Times New Roman" w:cs="Times New Roman"/>
                <w:sz w:val="23"/>
                <w:szCs w:val="23"/>
              </w:rPr>
              <w:t>-н</w:t>
            </w:r>
            <w:proofErr w:type="gramEnd"/>
            <w:r w:rsidRPr="00B26EC8">
              <w:rPr>
                <w:rFonts w:ascii="Times New Roman" w:hAnsi="Times New Roman" w:cs="Times New Roman"/>
                <w:sz w:val="23"/>
                <w:szCs w:val="23"/>
              </w:rPr>
              <w:t xml:space="preserve">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обязательными работами на срок до четырехсот восьмидесяти часов, либо </w:t>
            </w:r>
            <w:r w:rsidRPr="00B26EC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арестом на срок до шести месяцев</w:t>
            </w:r>
            <w:r w:rsidRPr="00B26E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211AF2" w:rsidRDefault="00211AF2" w:rsidP="00566350"/>
    <w:sectPr w:rsidR="00211AF2" w:rsidSect="00A56B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4D0"/>
    <w:rsid w:val="00056FA2"/>
    <w:rsid w:val="00137435"/>
    <w:rsid w:val="001B6DFA"/>
    <w:rsid w:val="001C7312"/>
    <w:rsid w:val="001F5DF6"/>
    <w:rsid w:val="00211AF2"/>
    <w:rsid w:val="002F6F5A"/>
    <w:rsid w:val="00330F54"/>
    <w:rsid w:val="00414AF7"/>
    <w:rsid w:val="00536A73"/>
    <w:rsid w:val="00566350"/>
    <w:rsid w:val="005C34D0"/>
    <w:rsid w:val="0061564D"/>
    <w:rsid w:val="0068130A"/>
    <w:rsid w:val="006B31CF"/>
    <w:rsid w:val="00740AFC"/>
    <w:rsid w:val="00776C0F"/>
    <w:rsid w:val="007A01C3"/>
    <w:rsid w:val="00803F21"/>
    <w:rsid w:val="008070BA"/>
    <w:rsid w:val="0085630E"/>
    <w:rsid w:val="00930D99"/>
    <w:rsid w:val="00A267AC"/>
    <w:rsid w:val="00A56BEB"/>
    <w:rsid w:val="00B27DA7"/>
    <w:rsid w:val="00B57606"/>
    <w:rsid w:val="00C54E06"/>
    <w:rsid w:val="00C82CD9"/>
    <w:rsid w:val="00D0340C"/>
    <w:rsid w:val="00D91E7C"/>
    <w:rsid w:val="00DC5E2B"/>
    <w:rsid w:val="00EA44B8"/>
    <w:rsid w:val="00EC1BD9"/>
    <w:rsid w:val="00EF3B85"/>
    <w:rsid w:val="00F23EB9"/>
    <w:rsid w:val="00F57BF4"/>
    <w:rsid w:val="00FE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B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A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28&amp;dst=851&amp;field=134&amp;date=07.11.2023" TargetMode="External"/><Relationship Id="rId13" Type="http://schemas.openxmlformats.org/officeDocument/2006/relationships/hyperlink" Target="https://login.consultant.ru/link/?req=doc&amp;base=LAW&amp;n=454028&amp;dst=1012&amp;field=134&amp;date=07.11.202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hilimanuk@krc.karelia.ru" TargetMode="External"/><Relationship Id="rId12" Type="http://schemas.openxmlformats.org/officeDocument/2006/relationships/hyperlink" Target="https://login.consultant.ru/link/?req=doc&amp;base=LAW&amp;n=454028&amp;dst=851&amp;field=134&amp;date=07.11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hilimanuk@krc.karelia.ru" TargetMode="External"/><Relationship Id="rId11" Type="http://schemas.openxmlformats.org/officeDocument/2006/relationships/hyperlink" Target="https://login.consultant.ru/link/?req=doc&amp;base=LAW&amp;n=447562&amp;dst=100072&amp;field=134&amp;date=31.01.2024" TargetMode="External"/><Relationship Id="rId5" Type="http://schemas.openxmlformats.org/officeDocument/2006/relationships/hyperlink" Target="mailto:ahilimanuk@krc.karelia.ru" TargetMode="External"/><Relationship Id="rId15" Type="http://schemas.openxmlformats.org/officeDocument/2006/relationships/hyperlink" Target="https://login.consultant.ru/link/?req=doc&amp;base=LAW&amp;n=447562&amp;dst=100072&amp;field=134&amp;date=31.01.2024" TargetMode="External"/><Relationship Id="rId10" Type="http://schemas.openxmlformats.org/officeDocument/2006/relationships/hyperlink" Target="https://login.consultant.ru/link/?req=doc&amp;base=LAW&amp;n=452904&amp;dst=100191&amp;field=134&amp;date=31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028&amp;dst=1012&amp;field=134&amp;date=07.11.2023" TargetMode="External"/><Relationship Id="rId14" Type="http://schemas.openxmlformats.org/officeDocument/2006/relationships/hyperlink" Target="https://login.consultant.ru/link/?req=doc&amp;base=LAW&amp;n=452904&amp;dst=100191&amp;field=134&amp;date=31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1F1F-5754-4CF6-BD0D-D8419B30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Хилиманюк Андрей Николаевич</dc:creator>
  <cp:keywords/>
  <dc:description/>
  <cp:lastModifiedBy>ahilimanuk</cp:lastModifiedBy>
  <cp:revision>21</cp:revision>
  <cp:lastPrinted>2023-10-11T08:47:00Z</cp:lastPrinted>
  <dcterms:created xsi:type="dcterms:W3CDTF">2023-04-27T07:20:00Z</dcterms:created>
  <dcterms:modified xsi:type="dcterms:W3CDTF">2024-01-31T13:41:00Z</dcterms:modified>
</cp:coreProperties>
</file>